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9" w:rsidRDefault="00FF0ED9" w:rsidP="00FF0ED9">
      <w:pPr>
        <w:ind w:firstLine="142"/>
        <w:jc w:val="center"/>
      </w:pPr>
      <w:r>
        <w:rPr>
          <w:noProof/>
        </w:rPr>
        <w:drawing>
          <wp:inline distT="0" distB="0" distL="0" distR="0">
            <wp:extent cx="2199338" cy="1632585"/>
            <wp:effectExtent l="0" t="0" r="10795" b="0"/>
            <wp:docPr id="2" name="Picture 2" descr="MacHD:private:var:folders:0_:ln6j0c513m10dz8mpk6lscrm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private:var:folders:0_:ln6j0c513m10dz8mpk6lscrm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33" cy="16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9" w:rsidRDefault="00FF0ED9" w:rsidP="00FF0ED9">
      <w:pPr>
        <w:ind w:firstLine="142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ΧΡΙΣΤΟΥΓΕΝΝΑ ΩΡΑ ΓΙΑ ΔΙΑΣΚΕΔΑΣΗ</w:t>
      </w:r>
    </w:p>
    <w:p w:rsidR="00FF0ED9" w:rsidRDefault="00FF0ED9" w:rsidP="00FF0ED9">
      <w:pPr>
        <w:ind w:firstLine="142"/>
        <w:jc w:val="center"/>
        <w:rPr>
          <w:sz w:val="52"/>
          <w:szCs w:val="52"/>
        </w:rPr>
      </w:pPr>
    </w:p>
    <w:p w:rsidR="00FF0ED9" w:rsidRDefault="00FF0ED9" w:rsidP="00FF0ED9">
      <w:pPr>
        <w:ind w:firstLine="142"/>
        <w:jc w:val="center"/>
        <w:rPr>
          <w:sz w:val="44"/>
          <w:szCs w:val="44"/>
        </w:rPr>
      </w:pPr>
      <w:r>
        <w:rPr>
          <w:sz w:val="44"/>
          <w:szCs w:val="44"/>
        </w:rPr>
        <w:t>ΕΣΕΙΣ ΟΙ ΓΟΝΕΙΣ ΠΟΥ ΦΩΝΑΖΕΤΕ ΣΤΑ ΠΑΙΔΙΑ ΣΑΣ ΟΤΑΝ ΠΑΙΖΟΥΝ ΜΠΑΛΑ ΗΡΘΕ Η ΩΡΑ ΝΑ ΔΕΙΤΕ ΠΩΣ ΕΙΝΑΙ ΝΑ ΠΑΙΖΕΤΕ ΕΣΕΙΣ ΜΠΑΛΑ ΜΕ ΤΑ ΠΑΙΔΙΑ ΣΑΣ!!!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ΓΗΠΕΔΟ ΝΙΚΟΠΟΛΗΣ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11:30 ΠΡΟΠΑΙΔΙΚΟ-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12:30 </w:t>
      </w:r>
      <w:proofErr w:type="gramStart"/>
      <w:r>
        <w:rPr>
          <w:b/>
          <w:sz w:val="44"/>
          <w:szCs w:val="44"/>
          <w:u w:val="single"/>
        </w:rPr>
        <w:t>ΤΖ(</w:t>
      </w:r>
      <w:proofErr w:type="gramEnd"/>
      <w:r>
        <w:rPr>
          <w:b/>
          <w:sz w:val="44"/>
          <w:szCs w:val="44"/>
          <w:u w:val="single"/>
        </w:rPr>
        <w:t>ΜΙΧ)-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12:30 </w:t>
      </w:r>
      <w:proofErr w:type="gramStart"/>
      <w:r>
        <w:rPr>
          <w:b/>
          <w:sz w:val="44"/>
          <w:szCs w:val="44"/>
          <w:u w:val="single"/>
        </w:rPr>
        <w:t>ΠΡΟΤΖ(</w:t>
      </w:r>
      <w:proofErr w:type="gramEnd"/>
      <w:r>
        <w:rPr>
          <w:b/>
          <w:sz w:val="44"/>
          <w:szCs w:val="44"/>
          <w:u w:val="single"/>
        </w:rPr>
        <w:t>ΜΙΧ-ΓΙΩΡΓ)-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13:30 ΜΠΑΜΠΙΝΙ –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14:30 ΠΡΟΤΖ –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15:30 ΤΖΟΥΝΙΟΡ – ΓΟΝΕΙΣ</w:t>
      </w:r>
    </w:p>
    <w:p w:rsidR="00FF0ED9" w:rsidRDefault="00FF0ED9" w:rsidP="00FF0ED9">
      <w:pPr>
        <w:ind w:firstLine="142"/>
        <w:jc w:val="center"/>
        <w:rPr>
          <w:b/>
          <w:sz w:val="44"/>
          <w:szCs w:val="44"/>
          <w:u w:val="single"/>
        </w:rPr>
      </w:pPr>
    </w:p>
    <w:p w:rsidR="00FF0ED9" w:rsidRDefault="00F63441" w:rsidP="00FF0ED9">
      <w:pPr>
        <w:ind w:firstLine="142"/>
        <w:jc w:val="center"/>
        <w:rPr>
          <w:sz w:val="44"/>
          <w:szCs w:val="44"/>
        </w:rPr>
      </w:pPr>
      <w:r>
        <w:rPr>
          <w:sz w:val="44"/>
          <w:szCs w:val="44"/>
        </w:rPr>
        <w:t>ΣΕ ΟΛΗ ΤΗΝ ΔΙΑΡΚΕΙΑ ΘΑ ΥΠΑΡΧΕΙ ΜΟΥΣΙΚΗ ΧΟΡΟΣ ΚΑΙ ΦΑΙ</w:t>
      </w:r>
    </w:p>
    <w:p w:rsidR="00F63441" w:rsidRDefault="00F63441" w:rsidP="00FF0ED9">
      <w:pPr>
        <w:ind w:firstLine="142"/>
        <w:jc w:val="center"/>
        <w:rPr>
          <w:sz w:val="44"/>
          <w:szCs w:val="44"/>
        </w:rPr>
      </w:pPr>
      <w:r>
        <w:rPr>
          <w:sz w:val="44"/>
          <w:szCs w:val="44"/>
        </w:rPr>
        <w:t>ΠΟΛΛΕΣ ΕΚΠΛΗΞΕΙΣ ΓΙΑ ΤΑ ΠΑΙΔΙΑ ΑΛΛΑ ΚΑΙ ΓΙΑ ΤΟΥΣ ΜΕΓΑΛΟΥΣ!!!</w:t>
      </w:r>
    </w:p>
    <w:p w:rsidR="00F63441" w:rsidRDefault="00F63441" w:rsidP="00FF0ED9">
      <w:pPr>
        <w:ind w:firstLine="142"/>
        <w:jc w:val="center"/>
        <w:rPr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2BD214" wp14:editId="222748F2">
            <wp:simplePos x="0" y="0"/>
            <wp:positionH relativeFrom="column">
              <wp:posOffset>-800100</wp:posOffset>
            </wp:positionH>
            <wp:positionV relativeFrom="paragraph">
              <wp:posOffset>600075</wp:posOffset>
            </wp:positionV>
            <wp:extent cx="3619500" cy="2247900"/>
            <wp:effectExtent l="0" t="0" r="12700" b="12700"/>
            <wp:wrapNone/>
            <wp:docPr id="1" name="Picture 1" descr="MacHD:private:var:folders:0_:ln6j0c513m10dz8mpk6lscr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private:var:folders:0_:ln6j0c513m10dz8mpk6lscr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sz w:val="44"/>
          <w:szCs w:val="44"/>
        </w:rPr>
        <w:t>ΝΟΜΙΖΕΤΕ ΟΤΙ ΤΡΑΓΟΥΔΑΤΕ ΚΑΛΑ?</w:t>
      </w:r>
      <w:proofErr w:type="gramEnd"/>
      <w:r>
        <w:rPr>
          <w:sz w:val="44"/>
          <w:szCs w:val="44"/>
        </w:rPr>
        <w:t xml:space="preserve"> Ε ΤΩΡΑ ΕΙΝΑΙ Η ΣΤΙΓΜΗ ΝΑ ΤΟ ΔΕΙΞΕΤΕ (ΟΣΟΙ ΔΕΝ ΠΑΙΞΟΥΝ ΜΠΑΛΑ ΘΑ </w:t>
      </w:r>
      <w:r w:rsidRPr="00F63441">
        <w:rPr>
          <w:color w:val="FF0000"/>
          <w:sz w:val="44"/>
          <w:szCs w:val="44"/>
        </w:rPr>
        <w:t>ΧΟΡΕΨΟΥΝ ΚΑΙ</w:t>
      </w:r>
      <w:r>
        <w:rPr>
          <w:sz w:val="44"/>
          <w:szCs w:val="44"/>
        </w:rPr>
        <w:t xml:space="preserve"> ΘΑ ΤΡΑΓΟΥΔΗΣΟΥΝ) </w:t>
      </w:r>
    </w:p>
    <w:p w:rsidR="00F63441" w:rsidRDefault="00F63441" w:rsidP="00FF0ED9">
      <w:pPr>
        <w:ind w:firstLine="142"/>
        <w:jc w:val="center"/>
        <w:rPr>
          <w:sz w:val="44"/>
          <w:szCs w:val="44"/>
        </w:rPr>
      </w:pPr>
    </w:p>
    <w:p w:rsidR="00F63441" w:rsidRPr="00F63441" w:rsidRDefault="00F63441" w:rsidP="00FF0ED9">
      <w:pPr>
        <w:ind w:firstLine="142"/>
        <w:jc w:val="center"/>
        <w:rPr>
          <w:b/>
          <w:color w:val="FF0000"/>
          <w:sz w:val="44"/>
          <w:szCs w:val="44"/>
          <w:u w:val="single"/>
        </w:rPr>
      </w:pPr>
      <w:r w:rsidRPr="00F63441">
        <w:rPr>
          <w:b/>
          <w:color w:val="FF0000"/>
          <w:sz w:val="44"/>
          <w:szCs w:val="44"/>
          <w:u w:val="single"/>
        </w:rPr>
        <w:t xml:space="preserve">ΕΥΓΕΝΙΚΗ ΠΡΟΣΦΟΡΑ ΤΟΥ ΕΚΑΒ ΟΠΟΥ ΘΑ ΕΧΕΙ </w:t>
      </w:r>
      <w:proofErr w:type="gramStart"/>
      <w:r w:rsidRPr="00F63441">
        <w:rPr>
          <w:b/>
          <w:color w:val="FF0000"/>
          <w:sz w:val="44"/>
          <w:szCs w:val="44"/>
          <w:u w:val="single"/>
        </w:rPr>
        <w:t>4 ΑΣΘΕΝΟΦΟΡΑ</w:t>
      </w:r>
      <w:proofErr w:type="gramEnd"/>
      <w:r w:rsidRPr="00F63441">
        <w:rPr>
          <w:b/>
          <w:color w:val="FF0000"/>
          <w:sz w:val="44"/>
          <w:szCs w:val="44"/>
          <w:u w:val="single"/>
        </w:rPr>
        <w:t xml:space="preserve"> ΤΗΝ ΩΡΑ ΤΩΝ ΑΓΩΝΩΝ</w:t>
      </w: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FF0ED9" w:rsidRDefault="00FF0ED9" w:rsidP="00FF0ED9">
      <w:pPr>
        <w:ind w:firstLine="142"/>
        <w:jc w:val="center"/>
      </w:pPr>
    </w:p>
    <w:p w:rsidR="00BE0418" w:rsidRDefault="00BE0418" w:rsidP="00FF0ED9">
      <w:pPr>
        <w:ind w:firstLine="142"/>
        <w:jc w:val="center"/>
      </w:pPr>
    </w:p>
    <w:sectPr w:rsidR="00BE0418" w:rsidSect="00F63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2" w:right="41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D9" w:rsidRDefault="00FF0ED9" w:rsidP="00FF0ED9">
      <w:r>
        <w:separator/>
      </w:r>
    </w:p>
  </w:endnote>
  <w:endnote w:type="continuationSeparator" w:id="0">
    <w:p w:rsidR="00FF0ED9" w:rsidRDefault="00FF0ED9" w:rsidP="00FF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D9" w:rsidRDefault="00FF0ED9" w:rsidP="00FF0ED9">
      <w:r>
        <w:separator/>
      </w:r>
    </w:p>
  </w:footnote>
  <w:footnote w:type="continuationSeparator" w:id="0">
    <w:p w:rsidR="00FF0ED9" w:rsidRDefault="00FF0ED9" w:rsidP="00FF0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2.55pt;height:345.35pt;z-index:-251657216;mso-wrap-edited:f;mso-position-horizontal:center;mso-position-horizontal-relative:margin;mso-position-vertical:center;mso-position-vertical-relative:margin" wrapcoords="-29 0 -29 21506 21600 21506 21600 0 -29 0">
          <v:imagedata r:id="rId1" o:title="20934850982534dfgsj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2.55pt;height:345.35pt;z-index:-251658240;mso-wrap-edited:f;mso-position-horizontal:center;mso-position-horizontal-relative:margin;mso-position-vertical:center;mso-position-vertical-relative:margin" wrapcoords="-29 0 -29 21506 21600 21506 21600 0 -29 0">
          <v:imagedata r:id="rId1" o:title="20934850982534dfgsj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ED9" w:rsidRDefault="00FF0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2.55pt;height:345.35pt;z-index:-251656192;mso-wrap-edited:f;mso-position-horizontal:center;mso-position-horizontal-relative:margin;mso-position-vertical:center;mso-position-vertical-relative:margin" wrapcoords="-29 0 -29 21506 21600 21506 21600 0 -29 0">
          <v:imagedata r:id="rId1" o:title="20934850982534dfgsj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9"/>
    <w:rsid w:val="00BE0418"/>
    <w:rsid w:val="00F63441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09C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D9"/>
  </w:style>
  <w:style w:type="paragraph" w:styleId="Footer">
    <w:name w:val="footer"/>
    <w:basedOn w:val="Normal"/>
    <w:link w:val="FooterChar"/>
    <w:uiPriority w:val="99"/>
    <w:unhideWhenUsed/>
    <w:rsid w:val="00FF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D9"/>
  </w:style>
  <w:style w:type="paragraph" w:styleId="Footer">
    <w:name w:val="footer"/>
    <w:basedOn w:val="Normal"/>
    <w:link w:val="FooterChar"/>
    <w:uiPriority w:val="99"/>
    <w:unhideWhenUsed/>
    <w:rsid w:val="00FF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BD48B-C5F6-8445-B185-36F1A91D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 Spirakis</dc:creator>
  <cp:keywords/>
  <dc:description/>
  <cp:lastModifiedBy>Kostantinos Spirakis</cp:lastModifiedBy>
  <cp:revision>1</cp:revision>
  <dcterms:created xsi:type="dcterms:W3CDTF">2015-12-17T17:36:00Z</dcterms:created>
  <dcterms:modified xsi:type="dcterms:W3CDTF">2015-12-17T17:54:00Z</dcterms:modified>
</cp:coreProperties>
</file>